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41"/>
        <w:gridCol w:w="3177"/>
        <w:gridCol w:w="2006"/>
        <w:gridCol w:w="4677"/>
        <w:gridCol w:w="4111"/>
      </w:tblGrid>
      <w:tr w:rsidR="00C36838" w:rsidRPr="00617D22" w:rsidTr="00C36838">
        <w:tc>
          <w:tcPr>
            <w:tcW w:w="341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 w:rsidRPr="00617D22">
              <w:rPr>
                <w:b/>
                <w:lang w:val="en-GB"/>
              </w:rPr>
              <w:t>#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 w:rsidRPr="00617D22">
              <w:rPr>
                <w:b/>
                <w:lang w:val="en-GB"/>
              </w:rPr>
              <w:t>Title of session</w:t>
            </w:r>
          </w:p>
        </w:tc>
        <w:tc>
          <w:tcPr>
            <w:tcW w:w="2006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 w:rsidRPr="00617D22">
              <w:rPr>
                <w:b/>
                <w:lang w:val="en-GB"/>
              </w:rPr>
              <w:t>Date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 w:rsidRPr="00617D22">
              <w:rPr>
                <w:b/>
                <w:lang w:val="en-GB"/>
              </w:rPr>
              <w:t>Speaker</w:t>
            </w:r>
          </w:p>
        </w:tc>
        <w:tc>
          <w:tcPr>
            <w:tcW w:w="4111" w:type="dxa"/>
          </w:tcPr>
          <w:p w:rsidR="00C36838" w:rsidRPr="00617D22" w:rsidRDefault="00C36838" w:rsidP="00E3173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Registration links</w:t>
            </w:r>
          </w:p>
        </w:tc>
      </w:tr>
      <w:tr w:rsidR="00C36838" w:rsidRPr="00617D22" w:rsidTr="00C36838">
        <w:trPr>
          <w:trHeight w:val="1344"/>
        </w:trPr>
        <w:tc>
          <w:tcPr>
            <w:tcW w:w="34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1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Water, sediments and biota: why continuity is key for healthy rivers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28 November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 pm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t>Fernando Magdaleno (C</w:t>
            </w:r>
            <w:r>
              <w:t>IREF</w:t>
            </w:r>
            <w:r>
              <w:t>)</w:t>
            </w:r>
          </w:p>
        </w:tc>
        <w:tc>
          <w:tcPr>
            <w:tcW w:w="411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hyperlink r:id="rId4" w:history="1">
              <w:r w:rsidRPr="007E078D">
                <w:rPr>
                  <w:rStyle w:val="Hyperlink"/>
                  <w:lang w:val="en-GB"/>
                </w:rPr>
                <w:t>https://www.eventbrite.com/e/water-sediments-and-biota-why-continuity-is-key-for-healthy-rivers-tickets-40099952036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2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 xml:space="preserve">Mapping and assessing discontinuities 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1 December 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10 am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Barbara Belletti (</w:t>
            </w:r>
            <w:proofErr w:type="spellStart"/>
            <w:r>
              <w:rPr>
                <w:lang w:val="en-GB"/>
              </w:rPr>
              <w:t>Politecnico</w:t>
            </w:r>
            <w:proofErr w:type="spellEnd"/>
            <w:r>
              <w:rPr>
                <w:lang w:val="en-GB"/>
              </w:rPr>
              <w:t xml:space="preserve"> di Milano)</w:t>
            </w:r>
          </w:p>
        </w:tc>
        <w:tc>
          <w:tcPr>
            <w:tcW w:w="411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hyperlink r:id="rId5" w:history="1">
              <w:r w:rsidRPr="007E078D">
                <w:rPr>
                  <w:rStyle w:val="Hyperlink"/>
                  <w:lang w:val="en-GB"/>
                </w:rPr>
                <w:t>https://www.eventbrite.com/e/mapping-and-assessing-discontinuities-tickets-40138516383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</w:tcPr>
          <w:p w:rsidR="00C36838" w:rsidRPr="0019282D" w:rsidRDefault="00C36838" w:rsidP="00E3173C">
            <w:pPr>
              <w:rPr>
                <w:lang w:val="en-GB"/>
              </w:rPr>
            </w:pPr>
            <w:r w:rsidRPr="0019282D">
              <w:rPr>
                <w:lang w:val="en-GB"/>
              </w:rPr>
              <w:t>3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Ecological and social restrictions to the restoration of river continuity: invasive species and other limitations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12 </w:t>
            </w:r>
            <w:r>
              <w:rPr>
                <w:lang w:val="en-GB"/>
              </w:rPr>
              <w:t>D</w:t>
            </w:r>
            <w:r>
              <w:rPr>
                <w:lang w:val="en-GB"/>
              </w:rPr>
              <w:t>ec</w:t>
            </w:r>
            <w:r>
              <w:rPr>
                <w:lang w:val="en-GB"/>
              </w:rPr>
              <w:t>ember</w:t>
            </w:r>
            <w:r>
              <w:rPr>
                <w:lang w:val="en-GB"/>
              </w:rPr>
              <w:t xml:space="preserve"> 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3 pm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t>Gustavo Gonzalez (</w:t>
            </w:r>
            <w:r>
              <w:rPr>
                <w:lang w:val="en-GB"/>
              </w:rPr>
              <w:t>CIREF)</w:t>
            </w:r>
          </w:p>
        </w:tc>
        <w:tc>
          <w:tcPr>
            <w:tcW w:w="4111" w:type="dxa"/>
          </w:tcPr>
          <w:p w:rsidR="00C36838" w:rsidRDefault="00C36838" w:rsidP="00E3173C">
            <w:pPr>
              <w:rPr>
                <w:lang w:val="en-GB"/>
              </w:rPr>
            </w:pPr>
            <w:hyperlink r:id="rId6" w:history="1">
              <w:r w:rsidRPr="007E078D">
                <w:rPr>
                  <w:rStyle w:val="Hyperlink"/>
                  <w:lang w:val="en-GB"/>
                </w:rPr>
                <w:t>https://www.eventbrite.com/e/ecological-and-social-restrictions-to-the-restoration-of-river-continuity-invasive-species-and-tickets-40138636743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  <w:vMerge w:val="restart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Dam removal step by step</w:t>
            </w:r>
            <w:r>
              <w:rPr>
                <w:lang w:val="en-GB"/>
              </w:rPr>
              <w:t xml:space="preserve"> – part I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13 </w:t>
            </w:r>
            <w:r>
              <w:rPr>
                <w:lang w:val="en-GB"/>
              </w:rPr>
              <w:t>December</w:t>
            </w:r>
            <w:r>
              <w:rPr>
                <w:lang w:val="en-GB"/>
              </w:rPr>
              <w:t xml:space="preserve"> 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10 am</w:t>
            </w:r>
            <w:r>
              <w:rPr>
                <w:lang w:val="en-GB"/>
              </w:rPr>
              <w:t xml:space="preserve">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C36838">
              <w:rPr>
                <w:lang w:val="en-GB"/>
              </w:rPr>
              <w:t xml:space="preserve">Pao Fernández Garrido </w:t>
            </w:r>
            <w:r>
              <w:rPr>
                <w:lang w:val="en-GB"/>
              </w:rPr>
              <w:t>(</w:t>
            </w:r>
            <w:r>
              <w:rPr>
                <w:lang w:val="en-GB"/>
              </w:rPr>
              <w:t>World Fish Migration Foundation</w:t>
            </w:r>
            <w:r>
              <w:rPr>
                <w:lang w:val="en-GB"/>
              </w:rPr>
              <w:t xml:space="preserve"> / Dam Removal Europe)</w:t>
            </w:r>
          </w:p>
        </w:tc>
        <w:tc>
          <w:tcPr>
            <w:tcW w:w="411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hyperlink r:id="rId7" w:history="1">
              <w:r w:rsidRPr="007E078D">
                <w:rPr>
                  <w:rStyle w:val="Hyperlink"/>
                  <w:lang w:val="en-GB"/>
                </w:rPr>
                <w:t>https://www.eventbrite.com/e/dam-removal-step-by-step-part-i-tickets-40139190399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  <w:vMerge/>
          </w:tcPr>
          <w:p w:rsidR="00C36838" w:rsidRPr="00617D22" w:rsidRDefault="00C36838" w:rsidP="00E3173C">
            <w:pPr>
              <w:rPr>
                <w:lang w:val="en-GB"/>
              </w:rPr>
            </w:pP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Dam removal step by step</w:t>
            </w:r>
            <w:r>
              <w:rPr>
                <w:lang w:val="en-GB"/>
              </w:rPr>
              <w:t xml:space="preserve"> – part II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 xml:space="preserve">13 </w:t>
            </w:r>
            <w:r>
              <w:rPr>
                <w:lang w:val="en-GB"/>
              </w:rPr>
              <w:t>December</w:t>
            </w:r>
            <w:r>
              <w:rPr>
                <w:lang w:val="en-GB"/>
              </w:rPr>
              <w:t xml:space="preserve"> </w:t>
            </w:r>
          </w:p>
          <w:p w:rsidR="00C36838" w:rsidRDefault="00C36838" w:rsidP="00E3173C">
            <w:pPr>
              <w:rPr>
                <w:lang w:val="en-GB"/>
              </w:rPr>
            </w:pPr>
            <w:r>
              <w:t>4PM CET</w:t>
            </w:r>
          </w:p>
        </w:tc>
        <w:tc>
          <w:tcPr>
            <w:tcW w:w="4677" w:type="dxa"/>
          </w:tcPr>
          <w:p w:rsidR="00C36838" w:rsidRDefault="00C36838" w:rsidP="00E3173C">
            <w:pPr>
              <w:rPr>
                <w:lang w:val="en-GB"/>
              </w:rPr>
            </w:pPr>
            <w:r>
              <w:t>Laura Wildman</w:t>
            </w:r>
            <w:r>
              <w:t xml:space="preserve"> (Princeton Hydro)</w:t>
            </w:r>
          </w:p>
        </w:tc>
        <w:tc>
          <w:tcPr>
            <w:tcW w:w="411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hyperlink r:id="rId8" w:history="1">
              <w:r w:rsidRPr="007E078D">
                <w:rPr>
                  <w:rStyle w:val="Hyperlink"/>
                  <w:lang w:val="en-GB"/>
                </w:rPr>
                <w:t>https://www.eventbrite.com/e/dam-removal-step-by-step-part-ii-tickets-40139254591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Fish passes: design, construction and maintenance, key criteria and main mistakes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19 January</w:t>
            </w:r>
            <w:r>
              <w:rPr>
                <w:lang w:val="en-GB"/>
              </w:rPr>
              <w:t xml:space="preserve"> 2018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11 am CET</w:t>
            </w:r>
          </w:p>
        </w:tc>
        <w:tc>
          <w:tcPr>
            <w:tcW w:w="4677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rFonts w:eastAsia="Times New Roman"/>
              </w:rPr>
              <w:t>Pr</w:t>
            </w:r>
            <w:r>
              <w:rPr>
                <w:rFonts w:eastAsia="Times New Roman"/>
              </w:rPr>
              <w:t>ofessor Carlos Garcia De Leaniz (</w:t>
            </w:r>
            <w:r>
              <w:rPr>
                <w:rFonts w:eastAsia="Times New Roman"/>
              </w:rPr>
              <w:t>Swansea University &amp; Coordinator of the Amber project</w:t>
            </w:r>
            <w:r>
              <w:rPr>
                <w:rFonts w:eastAsia="Times New Roman"/>
              </w:rPr>
              <w:t>)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C36838" w:rsidRDefault="00C36838" w:rsidP="00E3173C">
            <w:pPr>
              <w:rPr>
                <w:lang w:val="en-GB"/>
              </w:rPr>
            </w:pPr>
            <w:hyperlink r:id="rId9" w:history="1">
              <w:r w:rsidRPr="007E078D">
                <w:rPr>
                  <w:rStyle w:val="Hyperlink"/>
                  <w:lang w:val="en-GB"/>
                </w:rPr>
                <w:t>https://www.eventbrite.com/e/fish-passes-design-construction-and-maintenance-key-criteria-mistakes-tickets-40139327810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C36838" w:rsidRPr="00617D22" w:rsidTr="00C36838">
        <w:tc>
          <w:tcPr>
            <w:tcW w:w="341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6</w:t>
            </w:r>
          </w:p>
        </w:tc>
        <w:tc>
          <w:tcPr>
            <w:tcW w:w="31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Monitoring and evaluating fish connectivity: novel methods and experiences</w:t>
            </w:r>
          </w:p>
        </w:tc>
        <w:tc>
          <w:tcPr>
            <w:tcW w:w="2006" w:type="dxa"/>
          </w:tcPr>
          <w:p w:rsidR="00C36838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22 Jan</w:t>
            </w:r>
            <w:r>
              <w:rPr>
                <w:lang w:val="en-GB"/>
              </w:rPr>
              <w:t>uary</w:t>
            </w:r>
            <w:r>
              <w:rPr>
                <w:lang w:val="en-GB"/>
              </w:rPr>
              <w:t xml:space="preserve"> </w:t>
            </w:r>
          </w:p>
          <w:p w:rsidR="00C36838" w:rsidRPr="00617D22" w:rsidRDefault="00C36838" w:rsidP="00E3173C">
            <w:pPr>
              <w:rPr>
                <w:lang w:val="en-GB"/>
              </w:rPr>
            </w:pPr>
            <w:r>
              <w:rPr>
                <w:lang w:val="en-GB"/>
              </w:rPr>
              <w:t>15:00 CET</w:t>
            </w:r>
          </w:p>
        </w:tc>
        <w:tc>
          <w:tcPr>
            <w:tcW w:w="4677" w:type="dxa"/>
          </w:tcPr>
          <w:p w:rsidR="00C36838" w:rsidRPr="00617D22" w:rsidRDefault="00C36838" w:rsidP="00E3173C">
            <w:pPr>
              <w:rPr>
                <w:lang w:val="en-GB"/>
              </w:rPr>
            </w:pPr>
            <w:r w:rsidRPr="00617D22">
              <w:rPr>
                <w:lang w:val="en-GB"/>
              </w:rPr>
              <w:t>Yann Abdallah (</w:t>
            </w:r>
            <w:proofErr w:type="spellStart"/>
            <w:r w:rsidRPr="00617D22">
              <w:rPr>
                <w:lang w:val="en-GB"/>
              </w:rPr>
              <w:t>Scimabio</w:t>
            </w:r>
            <w:proofErr w:type="spellEnd"/>
            <w:r w:rsidR="00571D67">
              <w:rPr>
                <w:lang w:val="en-GB"/>
              </w:rPr>
              <w:t xml:space="preserve"> Interface</w:t>
            </w:r>
            <w:r w:rsidRPr="00617D22">
              <w:rPr>
                <w:lang w:val="en-GB"/>
              </w:rPr>
              <w:t>)</w:t>
            </w:r>
          </w:p>
        </w:tc>
        <w:tc>
          <w:tcPr>
            <w:tcW w:w="4111" w:type="dxa"/>
          </w:tcPr>
          <w:p w:rsidR="00C36838" w:rsidRPr="00617D22" w:rsidRDefault="002955A7" w:rsidP="00E3173C">
            <w:pPr>
              <w:rPr>
                <w:lang w:val="en-GB"/>
              </w:rPr>
            </w:pPr>
            <w:hyperlink r:id="rId10" w:history="1">
              <w:r w:rsidRPr="007E078D">
                <w:rPr>
                  <w:rStyle w:val="Hyperlink"/>
                  <w:lang w:val="en-GB"/>
                </w:rPr>
                <w:t>https://www.eventbrite.com/e/monitoring-and-evaluating-fish-connectivity-novel-methods-and-experiences-tickets-40139372945</w:t>
              </w:r>
            </w:hyperlink>
            <w:r>
              <w:rPr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C36838" w:rsidRPr="00617D22" w:rsidTr="00C36838">
        <w:tc>
          <w:tcPr>
            <w:tcW w:w="341" w:type="dxa"/>
          </w:tcPr>
          <w:p w:rsidR="00C36838" w:rsidRDefault="00C36838" w:rsidP="00C36838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177" w:type="dxa"/>
          </w:tcPr>
          <w:p w:rsidR="00C36838" w:rsidRPr="0019282D" w:rsidRDefault="00C36838" w:rsidP="00C36838">
            <w:pPr>
              <w:rPr>
                <w:lang w:val="en-GB"/>
              </w:rPr>
            </w:pPr>
            <w:r w:rsidRPr="0019282D">
              <w:rPr>
                <w:lang w:val="en-GB"/>
              </w:rPr>
              <w:t>Restoring sediment continuity downstream reservoirs: case studies from France</w:t>
            </w:r>
          </w:p>
        </w:tc>
        <w:tc>
          <w:tcPr>
            <w:tcW w:w="2006" w:type="dxa"/>
          </w:tcPr>
          <w:p w:rsidR="00C36838" w:rsidRPr="0019282D" w:rsidRDefault="00C36838" w:rsidP="00C36838">
            <w:pPr>
              <w:rPr>
                <w:lang w:val="en-GB"/>
              </w:rPr>
            </w:pPr>
            <w:r>
              <w:rPr>
                <w:lang w:val="en-GB"/>
              </w:rPr>
              <w:t>To be confirmed</w:t>
            </w:r>
          </w:p>
        </w:tc>
        <w:tc>
          <w:tcPr>
            <w:tcW w:w="4677" w:type="dxa"/>
          </w:tcPr>
          <w:p w:rsidR="00C36838" w:rsidRPr="0019282D" w:rsidRDefault="00C36838" w:rsidP="00C36838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C36838" w:rsidRPr="0019282D" w:rsidRDefault="00C36838" w:rsidP="00C36838">
            <w:pPr>
              <w:rPr>
                <w:lang w:val="en-GB"/>
              </w:rPr>
            </w:pPr>
          </w:p>
        </w:tc>
      </w:tr>
      <w:tr w:rsidR="00C36838" w:rsidRPr="00617D22" w:rsidTr="00C36838">
        <w:tc>
          <w:tcPr>
            <w:tcW w:w="341" w:type="dxa"/>
          </w:tcPr>
          <w:p w:rsidR="00C36838" w:rsidRPr="00617D22" w:rsidRDefault="00C36838" w:rsidP="00C36838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177" w:type="dxa"/>
          </w:tcPr>
          <w:p w:rsidR="00C36838" w:rsidRPr="00617D22" w:rsidRDefault="00C36838" w:rsidP="00C36838">
            <w:pPr>
              <w:rPr>
                <w:lang w:val="en-GB"/>
              </w:rPr>
            </w:pPr>
            <w:r w:rsidRPr="00617D22">
              <w:rPr>
                <w:lang w:val="en-GB"/>
              </w:rPr>
              <w:t>River continuity in an ES perspective</w:t>
            </w:r>
          </w:p>
        </w:tc>
        <w:tc>
          <w:tcPr>
            <w:tcW w:w="2006" w:type="dxa"/>
          </w:tcPr>
          <w:p w:rsidR="00C36838" w:rsidRPr="0019282D" w:rsidRDefault="00C36838" w:rsidP="00C36838">
            <w:pPr>
              <w:rPr>
                <w:lang w:val="en-GB"/>
              </w:rPr>
            </w:pPr>
            <w:r>
              <w:rPr>
                <w:lang w:val="en-GB"/>
              </w:rPr>
              <w:t>To be confirmed</w:t>
            </w:r>
          </w:p>
        </w:tc>
        <w:tc>
          <w:tcPr>
            <w:tcW w:w="4677" w:type="dxa"/>
          </w:tcPr>
          <w:p w:rsidR="00C36838" w:rsidRPr="00617D22" w:rsidRDefault="00C36838" w:rsidP="00C36838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C36838" w:rsidRPr="0019282D" w:rsidRDefault="00C36838" w:rsidP="00C36838">
            <w:pPr>
              <w:rPr>
                <w:lang w:val="en-GB"/>
              </w:rPr>
            </w:pPr>
          </w:p>
        </w:tc>
      </w:tr>
    </w:tbl>
    <w:p w:rsidR="001D7B10" w:rsidRDefault="001D7B10"/>
    <w:sectPr w:rsidR="001D7B10" w:rsidSect="00C368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8"/>
    <w:rsid w:val="001D7B10"/>
    <w:rsid w:val="002955A7"/>
    <w:rsid w:val="00571D67"/>
    <w:rsid w:val="006474B5"/>
    <w:rsid w:val="00BA6A79"/>
    <w:rsid w:val="00C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DC8A0"/>
  <w15:chartTrackingRefBased/>
  <w15:docId w15:val="{C706ED37-2695-43DC-A19B-962FA8AE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838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838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8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dam-removal-step-by-step-part-ii-tickets-40139254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dam-removal-step-by-step-part-i-tickets-4013919039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ecological-and-social-restrictions-to-the-restoration-of-river-continuity-invasive-species-and-tickets-401386367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ventbrite.com/e/mapping-and-assessing-discontinuities-tickets-40138516383" TargetMode="External"/><Relationship Id="rId10" Type="http://schemas.openxmlformats.org/officeDocument/2006/relationships/hyperlink" Target="https://www.eventbrite.com/e/monitoring-and-evaluating-fish-connectivity-novel-methods-and-experiences-tickets-40139372945" TargetMode="External"/><Relationship Id="rId4" Type="http://schemas.openxmlformats.org/officeDocument/2006/relationships/hyperlink" Target="https://www.eventbrite.com/e/water-sediments-and-biota-why-continuity-is-key-for-healthy-rivers-tickets-40099952036" TargetMode="External"/><Relationship Id="rId9" Type="http://schemas.openxmlformats.org/officeDocument/2006/relationships/hyperlink" Target="https://www.eventbrite.com/e/fish-passes-design-construction-and-maintenance-key-criteria-mistakes-tickets-40139327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Eef</dc:creator>
  <cp:keywords/>
  <dc:description/>
  <cp:lastModifiedBy>Silver, Eef</cp:lastModifiedBy>
  <cp:revision>3</cp:revision>
  <dcterms:created xsi:type="dcterms:W3CDTF">2017-11-21T11:00:00Z</dcterms:created>
  <dcterms:modified xsi:type="dcterms:W3CDTF">2017-11-21T11:06:00Z</dcterms:modified>
</cp:coreProperties>
</file>